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lang w:eastAsia="zh-CN"/>
        </w:rPr>
      </w:pPr>
      <w:bookmarkStart w:id="0" w:name="_GoBack"/>
      <w:bookmarkEnd w:id="0"/>
      <w:commentRangeStart w:id="0"/>
      <w:r>
        <w:rPr>
          <w:rFonts w:hint="eastAsia" w:ascii="仿宋_GB2312" w:hAnsi="仿宋_GB2312" w:eastAsia="仿宋_GB2312" w:cs="仿宋_GB2312"/>
          <w:sz w:val="32"/>
        </w:rPr>
        <w:t>附件2</w:t>
      </w:r>
      <w:commentRangeEnd w:id="0"/>
      <w:r>
        <w:rPr>
          <w:rStyle w:val="6"/>
          <w:rFonts w:hint="eastAsia" w:ascii="仿宋_GB2312" w:hAnsi="仿宋_GB2312" w:eastAsia="仿宋_GB2312" w:cs="仿宋_GB2312"/>
        </w:rPr>
        <w:commentReference w:id="0"/>
      </w:r>
    </w:p>
    <w:p>
      <w:pPr>
        <w:pStyle w:val="3"/>
        <w:widowControl/>
        <w:shd w:val="clear" w:color="auto" w:fill="FFFFFF"/>
        <w:spacing w:line="367" w:lineRule="atLeast"/>
        <w:ind w:firstLine="640" w:firstLineChars="200"/>
        <w:rPr>
          <w:rFonts w:ascii="Times New Roman" w:hAnsi="Times New Roman"/>
          <w:color w:val="646464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旗区</w:t>
      </w:r>
      <w:r>
        <w:rPr>
          <w:rFonts w:ascii="仿宋_GB2312" w:hAnsi="仿宋_GB2312" w:eastAsia="仿宋_GB2312" w:cs="仿宋_GB2312"/>
          <w:sz w:val="32"/>
          <w:szCs w:val="32"/>
        </w:rPr>
        <w:t>2022年度申报一般工业固体废物综合利用奖补资金企业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推荐汇总表</w:t>
      </w:r>
      <w:r>
        <w:rPr>
          <w:rFonts w:hint="eastAsia" w:ascii="Times New Roman" w:hAnsi="Times New Roman"/>
          <w:color w:val="646464"/>
          <w:shd w:val="clear" w:color="auto" w:fill="FFFFFF"/>
        </w:rPr>
        <w:t xml:space="preserve">    </w:t>
      </w:r>
    </w:p>
    <w:tbl>
      <w:tblPr>
        <w:tblStyle w:val="4"/>
        <w:tblW w:w="1191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690"/>
        <w:gridCol w:w="690"/>
        <w:gridCol w:w="690"/>
        <w:gridCol w:w="690"/>
        <w:gridCol w:w="969"/>
        <w:gridCol w:w="709"/>
        <w:gridCol w:w="794"/>
        <w:gridCol w:w="1092"/>
        <w:gridCol w:w="1092"/>
        <w:gridCol w:w="1092"/>
        <w:gridCol w:w="1068"/>
        <w:gridCol w:w="888"/>
        <w:gridCol w:w="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企业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主要工艺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方案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主要产品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年产值（万元）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申报利废种类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申报净利用总量（万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吨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申报奖补金额（万元）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企业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负责人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所属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区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品种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产量（万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吨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  <w:r>
              <w:rPr>
                <w:rFonts w:ascii="Times New Roman" w:hAnsi="Times New Roman"/>
                <w:color w:val="64646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  <w:r>
              <w:rPr>
                <w:rFonts w:ascii="Times New Roman" w:hAnsi="Times New Roman"/>
                <w:color w:val="64646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  <w:r>
              <w:rPr>
                <w:rFonts w:ascii="Times New Roman" w:hAnsi="Times New Roman"/>
                <w:color w:val="64646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  <w:r>
              <w:rPr>
                <w:rFonts w:ascii="Times New Roman" w:hAnsi="Times New Roman"/>
                <w:color w:val="64646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  <w:r>
              <w:rPr>
                <w:rFonts w:ascii="Times New Roman" w:hAnsi="Times New Roman"/>
                <w:color w:val="64646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  <w:r>
              <w:rPr>
                <w:rFonts w:ascii="Times New Roman" w:hAnsi="Times New Roman"/>
                <w:color w:val="646464"/>
                <w:szCs w:val="24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  <w:color w:val="646464"/>
              </w:rPr>
            </w:pPr>
          </w:p>
        </w:tc>
      </w:tr>
    </w:tbl>
    <w:p>
      <w:pPr>
        <w:pStyle w:val="3"/>
        <w:widowControl/>
        <w:shd w:val="clear" w:color="auto" w:fill="FFFFFF"/>
        <w:spacing w:line="367" w:lineRule="atLeast"/>
        <w:ind w:firstLine="420"/>
        <w:rPr>
          <w:rFonts w:hint="eastAsia"/>
        </w:rPr>
      </w:pPr>
    </w:p>
    <w:p/>
    <w:sectPr>
      <w:pgSz w:w="16838" w:h="11906" w:orient="landscape"/>
      <w:pgMar w:top="1588" w:right="2098" w:bottom="1474" w:left="1985" w:header="851" w:footer="992" w:gutter="0"/>
      <w:pgNumType w:fmt="numberInDash"/>
      <w:cols w:space="720" w:num="1"/>
      <w:docGrid w:type="linesAndChar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Dell" w:date="2023-04-03T12:09:00Z" w:initials="D">
    <w:p w14:paraId="3D6C4AE1">
      <w:pPr>
        <w:pStyle w:val="2"/>
      </w:pPr>
      <w:r>
        <w:t>增加附件</w:t>
      </w:r>
      <w:r>
        <w:rPr>
          <w:rFonts w:hint="eastAsia"/>
        </w:rPr>
        <w:t>2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D6C4AE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BEF2E"/>
    <w:rsid w:val="137BEF2E"/>
    <w:rsid w:val="320A6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</w:rPr>
  </w:style>
  <w:style w:type="character" w:styleId="6">
    <w:name w:val="annotation reference"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0</TotalTime>
  <ScaleCrop>false</ScaleCrop>
  <LinksUpToDate>false</LinksUpToDate>
  <CharactersWithSpaces>128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2023-04-04T14:22:00Z</dcterms:created>
  <dc:creator>greatwall</dc:creator>
  <cp:lastModifiedBy>王晓杰</cp:lastModifiedBy>
  <dcterms:modified xsi:type="dcterms:W3CDTF">2023-04-11T03:47:58Z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A5DAEA81E1634592B9BC9D7E5B777F55_13</vt:lpwstr>
  </property>
</Properties>
</file>